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6F5" w:rsidRPr="00F7242E" w:rsidRDefault="00F206F5" w:rsidP="000915EE">
      <w:pPr>
        <w:spacing w:before="120" w:after="120" w:line="288" w:lineRule="auto"/>
        <w:ind w:left="0"/>
        <w:jc w:val="left"/>
        <w:rPr>
          <w:rFonts w:asciiTheme="minorHAnsi" w:hAnsiTheme="minorHAnsi"/>
          <w:b/>
          <w:color w:val="595959" w:themeColor="text1" w:themeTint="A6"/>
        </w:rPr>
      </w:pPr>
      <w:r w:rsidRPr="00F7242E">
        <w:rPr>
          <w:rFonts w:asciiTheme="minorHAnsi" w:hAnsiTheme="minorHAnsi"/>
          <w:b/>
          <w:color w:val="595959" w:themeColor="text1" w:themeTint="A6"/>
        </w:rPr>
        <w:t>О Совете по экологическому строительству</w:t>
      </w:r>
    </w:p>
    <w:p w:rsidR="00EA2727" w:rsidRPr="00F7242E" w:rsidRDefault="00F7242E" w:rsidP="00EA2727">
      <w:pPr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/>
          <w:color w:val="595959" w:themeColor="text1" w:themeTint="A6"/>
        </w:rPr>
        <w:t xml:space="preserve">Некоммерческое Партнерство содействия создания и внедрению правил экологического строительства "Совет по экологическому строительству" / </w:t>
      </w:r>
      <w:r>
        <w:rPr>
          <w:rFonts w:asciiTheme="minorHAnsi" w:hAnsiTheme="minorHAnsi"/>
          <w:color w:val="595959" w:themeColor="text1" w:themeTint="A6"/>
        </w:rPr>
        <w:t>Russian Green Building Council</w:t>
      </w:r>
      <w:r w:rsidRPr="00F7242E">
        <w:rPr>
          <w:rFonts w:asciiTheme="minorHAnsi" w:hAnsiTheme="minorHAnsi"/>
          <w:color w:val="595959" w:themeColor="text1" w:themeTint="A6"/>
        </w:rPr>
        <w:t xml:space="preserve"> </w:t>
      </w:r>
      <w:r w:rsidR="00EA2727" w:rsidRPr="00F7242E">
        <w:rPr>
          <w:rFonts w:asciiTheme="minorHAnsi" w:hAnsiTheme="minorHAnsi"/>
          <w:color w:val="595959" w:themeColor="text1" w:themeTint="A6"/>
        </w:rPr>
        <w:t>– профессиональная ассоциация</w:t>
      </w:r>
      <w:r w:rsidR="00EA2727" w:rsidRPr="00F7242E">
        <w:rPr>
          <w:rFonts w:asciiTheme="minorHAnsi" w:hAnsiTheme="minorHAnsi" w:cs="Arial"/>
          <w:color w:val="595959" w:themeColor="text1" w:themeTint="A6"/>
        </w:rPr>
        <w:t>, деятельность которой направлена на развитие экологического устойчивого «зеленого» строительства в России</w:t>
      </w:r>
      <w:r w:rsidR="00F24670">
        <w:rPr>
          <w:rFonts w:asciiTheme="minorHAnsi" w:hAnsiTheme="minorHAnsi" w:cs="Arial"/>
          <w:color w:val="595959" w:themeColor="text1" w:themeTint="A6"/>
        </w:rPr>
        <w:t>.</w:t>
      </w:r>
    </w:p>
    <w:p w:rsidR="00EA2727" w:rsidRPr="00F7242E" w:rsidRDefault="00EA2727" w:rsidP="00EA2727">
      <w:pPr>
        <w:shd w:val="clear" w:color="auto" w:fill="FFFFFF"/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 w:cs="Arial"/>
          <w:color w:val="595959" w:themeColor="text1" w:themeTint="A6"/>
        </w:rPr>
        <w:t>С момента образования в октябре 2009 года</w:t>
      </w:r>
      <w:r w:rsidR="00F24670">
        <w:rPr>
          <w:rFonts w:asciiTheme="minorHAnsi" w:hAnsiTheme="minorHAnsi" w:cs="Arial"/>
          <w:color w:val="595959" w:themeColor="text1" w:themeTint="A6"/>
        </w:rPr>
        <w:t>,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 в Совет вступило более 450 компаний, организаций и частных лиц – Совет объединяет профессионалов, работающих в девелопменте и архитектурно-строительной сфере, производстве и поставк</w:t>
      </w:r>
      <w:r w:rsidR="00F24670">
        <w:rPr>
          <w:rFonts w:asciiTheme="minorHAnsi" w:hAnsiTheme="minorHAnsi" w:cs="Arial"/>
          <w:color w:val="595959" w:themeColor="text1" w:themeTint="A6"/>
        </w:rPr>
        <w:t>ах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, консалтинге и сертификации.  Среди членов организации и известные бренды международного рынка, российские компании различного уровня и частные лица – эксперты отрасли. </w:t>
      </w:r>
    </w:p>
    <w:p w:rsidR="00EA2727" w:rsidRPr="00F7242E" w:rsidRDefault="00EA2727" w:rsidP="00EA2727">
      <w:pPr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 w:cs="Arial"/>
          <w:color w:val="595959" w:themeColor="text1" w:themeTint="A6"/>
        </w:rPr>
        <w:t>Российский Совет является частью мирового движения по зеленому устойчивому экологическому строительству</w:t>
      </w:r>
      <w:r w:rsidR="000915EE">
        <w:rPr>
          <w:rFonts w:asciiTheme="minorHAnsi" w:hAnsiTheme="minorHAnsi" w:cs="Arial"/>
          <w:color w:val="595959" w:themeColor="text1" w:themeTint="A6"/>
        </w:rPr>
        <w:t xml:space="preserve">, представленного более чем в 100 странах. </w:t>
      </w:r>
      <w:r w:rsidRPr="00F7242E">
        <w:rPr>
          <w:rFonts w:asciiTheme="minorHAnsi" w:hAnsiTheme="minorHAnsi" w:cs="Arial"/>
          <w:color w:val="595959" w:themeColor="text1" w:themeTint="A6"/>
        </w:rPr>
        <w:t>Всемирный Совет по экологическому строительст</w:t>
      </w:r>
      <w:r w:rsidR="000915EE">
        <w:rPr>
          <w:rFonts w:asciiTheme="minorHAnsi" w:hAnsiTheme="minorHAnsi" w:cs="Arial"/>
          <w:color w:val="595959" w:themeColor="text1" w:themeTint="A6"/>
        </w:rPr>
        <w:t xml:space="preserve">ву (WorldGBC) объединяет свыше 70 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 стран-участников. </w:t>
      </w:r>
    </w:p>
    <w:p w:rsidR="00F7242E" w:rsidRPr="000915EE" w:rsidRDefault="00344ECD" w:rsidP="00F24670">
      <w:pPr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 w:cs="Arial"/>
          <w:color w:val="595959" w:themeColor="text1" w:themeTint="A6"/>
        </w:rPr>
        <w:t xml:space="preserve">Российский Совет </w:t>
      </w:r>
      <w:r w:rsidR="00FE6A26" w:rsidRPr="00F7242E">
        <w:rPr>
          <w:rFonts w:asciiTheme="minorHAnsi" w:hAnsiTheme="minorHAnsi" w:cs="Arial"/>
          <w:color w:val="595959" w:themeColor="text1" w:themeTint="A6"/>
        </w:rPr>
        <w:t xml:space="preserve">активно </w:t>
      </w:r>
      <w:r w:rsidR="00012D5E" w:rsidRPr="00F7242E">
        <w:rPr>
          <w:rFonts w:asciiTheme="minorHAnsi" w:hAnsiTheme="minorHAnsi" w:cs="Arial"/>
          <w:color w:val="595959" w:themeColor="text1" w:themeTint="A6"/>
        </w:rPr>
        <w:t>сотрудничает с целым рядом национальных советов</w:t>
      </w:r>
      <w:r w:rsidR="00F24670">
        <w:rPr>
          <w:rFonts w:asciiTheme="minorHAnsi" w:hAnsiTheme="minorHAnsi" w:cs="Arial"/>
          <w:color w:val="595959" w:themeColor="text1" w:themeTint="A6"/>
        </w:rPr>
        <w:t xml:space="preserve"> 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и </w:t>
      </w:r>
      <w:r w:rsidR="00012D5E" w:rsidRPr="00F7242E">
        <w:rPr>
          <w:rFonts w:asciiTheme="minorHAnsi" w:hAnsiTheme="minorHAnsi" w:cs="Arial"/>
          <w:color w:val="595959" w:themeColor="text1" w:themeTint="A6"/>
        </w:rPr>
        <w:t xml:space="preserve">является площадкой </w:t>
      </w:r>
      <w:r w:rsidR="00F7242E" w:rsidRPr="00F7242E">
        <w:rPr>
          <w:rFonts w:asciiTheme="minorHAnsi" w:hAnsiTheme="minorHAnsi" w:cs="Arial"/>
          <w:color w:val="595959" w:themeColor="text1" w:themeTint="A6"/>
        </w:rPr>
        <w:t>для обмена опытом между росси</w:t>
      </w:r>
      <w:r w:rsidR="00F24670">
        <w:rPr>
          <w:rFonts w:asciiTheme="minorHAnsi" w:hAnsiTheme="minorHAnsi" w:cs="Arial"/>
          <w:color w:val="595959" w:themeColor="text1" w:themeTint="A6"/>
        </w:rPr>
        <w:t>йскими и зарубежными экспертами,</w:t>
      </w:r>
      <w:r w:rsidR="00FE6A26" w:rsidRPr="00F7242E">
        <w:rPr>
          <w:rFonts w:asciiTheme="minorHAnsi" w:hAnsiTheme="minorHAnsi" w:cs="Arial"/>
          <w:color w:val="595959" w:themeColor="text1" w:themeTint="A6"/>
        </w:rPr>
        <w:t xml:space="preserve"> для </w:t>
      </w:r>
      <w:r w:rsidR="00012D5E" w:rsidRPr="00F7242E">
        <w:rPr>
          <w:rFonts w:asciiTheme="minorHAnsi" w:hAnsiTheme="minorHAnsi" w:cs="Arial"/>
          <w:color w:val="595959" w:themeColor="text1" w:themeTint="A6"/>
        </w:rPr>
        <w:t>продвижения в России признанных мировым сообществом экологических стандартов</w:t>
      </w:r>
      <w:r w:rsidR="004568D9" w:rsidRPr="00F7242E">
        <w:rPr>
          <w:rFonts w:asciiTheme="minorHAnsi" w:hAnsiTheme="minorHAnsi" w:cs="Arial"/>
          <w:color w:val="595959" w:themeColor="text1" w:themeTint="A6"/>
        </w:rPr>
        <w:t>, таких как</w:t>
      </w:r>
      <w:r w:rsidR="00012D5E" w:rsidRPr="00F7242E">
        <w:rPr>
          <w:rFonts w:asciiTheme="minorHAnsi" w:hAnsiTheme="minorHAnsi" w:cs="Arial"/>
          <w:color w:val="595959" w:themeColor="text1" w:themeTint="A6"/>
        </w:rPr>
        <w:t xml:space="preserve"> </w:t>
      </w:r>
      <w:r w:rsidR="00B90D86" w:rsidRPr="00F7242E">
        <w:rPr>
          <w:rFonts w:asciiTheme="minorHAnsi" w:hAnsiTheme="minorHAnsi" w:cs="Arial"/>
          <w:color w:val="595959" w:themeColor="text1" w:themeTint="A6"/>
        </w:rPr>
        <w:t xml:space="preserve">Британский </w:t>
      </w:r>
      <w:r w:rsidR="00012D5E" w:rsidRPr="00F7242E">
        <w:rPr>
          <w:rFonts w:asciiTheme="minorHAnsi" w:hAnsiTheme="minorHAnsi" w:cs="Arial"/>
          <w:color w:val="595959" w:themeColor="text1" w:themeTint="A6"/>
        </w:rPr>
        <w:t xml:space="preserve">BREEAM, </w:t>
      </w:r>
      <w:r w:rsidR="00B90D86" w:rsidRPr="00F7242E">
        <w:rPr>
          <w:rFonts w:asciiTheme="minorHAnsi" w:hAnsiTheme="minorHAnsi" w:cs="Arial"/>
          <w:color w:val="595959" w:themeColor="text1" w:themeTint="A6"/>
        </w:rPr>
        <w:t xml:space="preserve">Американский </w:t>
      </w:r>
      <w:r w:rsidR="00012D5E" w:rsidRPr="00F7242E">
        <w:rPr>
          <w:rFonts w:asciiTheme="minorHAnsi" w:hAnsiTheme="minorHAnsi" w:cs="Arial"/>
          <w:color w:val="595959" w:themeColor="text1" w:themeTint="A6"/>
        </w:rPr>
        <w:t xml:space="preserve">LEED, </w:t>
      </w:r>
      <w:r w:rsidR="00B90D86" w:rsidRPr="00F7242E">
        <w:rPr>
          <w:rFonts w:asciiTheme="minorHAnsi" w:hAnsiTheme="minorHAnsi" w:cs="Arial"/>
          <w:color w:val="595959" w:themeColor="text1" w:themeTint="A6"/>
        </w:rPr>
        <w:t xml:space="preserve">Немецкий </w:t>
      </w:r>
      <w:r w:rsidR="00012D5E" w:rsidRPr="00F7242E">
        <w:rPr>
          <w:rFonts w:asciiTheme="minorHAnsi" w:hAnsiTheme="minorHAnsi" w:cs="Arial"/>
          <w:color w:val="595959" w:themeColor="text1" w:themeTint="A6"/>
        </w:rPr>
        <w:t>DGNB</w:t>
      </w:r>
      <w:r w:rsidR="004568D9" w:rsidRPr="00F7242E">
        <w:rPr>
          <w:rFonts w:asciiTheme="minorHAnsi" w:hAnsiTheme="minorHAnsi" w:cs="Arial"/>
          <w:color w:val="595959" w:themeColor="text1" w:themeTint="A6"/>
        </w:rPr>
        <w:t xml:space="preserve">,  </w:t>
      </w:r>
      <w:r w:rsidR="00B90D86" w:rsidRPr="00F7242E">
        <w:rPr>
          <w:rFonts w:asciiTheme="minorHAnsi" w:hAnsiTheme="minorHAnsi" w:cs="Arial"/>
          <w:color w:val="595959" w:themeColor="text1" w:themeTint="A6"/>
        </w:rPr>
        <w:t xml:space="preserve">Французский </w:t>
      </w:r>
      <w:r w:rsidR="004568D9" w:rsidRPr="00F7242E">
        <w:rPr>
          <w:rFonts w:asciiTheme="minorHAnsi" w:hAnsiTheme="minorHAnsi" w:cs="Arial"/>
          <w:color w:val="595959" w:themeColor="text1" w:themeTint="A6"/>
          <w:lang w:val="en-US"/>
        </w:rPr>
        <w:t>HQE</w:t>
      </w:r>
      <w:r w:rsidR="00FE6A26" w:rsidRPr="00F7242E">
        <w:rPr>
          <w:rFonts w:asciiTheme="minorHAnsi" w:hAnsiTheme="minorHAnsi" w:cs="Arial"/>
          <w:color w:val="595959" w:themeColor="text1" w:themeTint="A6"/>
        </w:rPr>
        <w:t>,</w:t>
      </w:r>
      <w:r w:rsidR="00F24670">
        <w:rPr>
          <w:rFonts w:asciiTheme="minorHAnsi" w:hAnsiTheme="minorHAnsi" w:cs="Arial"/>
          <w:color w:val="595959" w:themeColor="text1" w:themeTint="A6"/>
        </w:rPr>
        <w:t xml:space="preserve"> стандарт </w:t>
      </w:r>
      <w:r w:rsidR="00F24670">
        <w:rPr>
          <w:rFonts w:asciiTheme="minorHAnsi" w:hAnsiTheme="minorHAnsi" w:cs="Arial"/>
          <w:color w:val="595959" w:themeColor="text1" w:themeTint="A6"/>
          <w:lang w:val="en-US"/>
        </w:rPr>
        <w:t>WELL</w:t>
      </w:r>
      <w:r w:rsidR="00F24670">
        <w:rPr>
          <w:rFonts w:asciiTheme="minorHAnsi" w:hAnsiTheme="minorHAnsi" w:cs="Arial"/>
          <w:color w:val="595959" w:themeColor="text1" w:themeTint="A6"/>
        </w:rPr>
        <w:t>,</w:t>
      </w:r>
      <w:r w:rsidR="00FE6A26" w:rsidRPr="00F7242E">
        <w:rPr>
          <w:rFonts w:asciiTheme="minorHAnsi" w:hAnsiTheme="minorHAnsi" w:cs="Arial"/>
          <w:color w:val="595959" w:themeColor="text1" w:themeTint="A6"/>
        </w:rPr>
        <w:t xml:space="preserve"> так и для развития </w:t>
      </w:r>
      <w:r w:rsidR="00B90D86" w:rsidRPr="00F7242E">
        <w:rPr>
          <w:rFonts w:asciiTheme="minorHAnsi" w:hAnsiTheme="minorHAnsi" w:cs="Arial"/>
          <w:color w:val="595959" w:themeColor="text1" w:themeTint="A6"/>
        </w:rPr>
        <w:t>Р</w:t>
      </w:r>
      <w:r w:rsidR="004568D9" w:rsidRPr="00F7242E">
        <w:rPr>
          <w:rFonts w:asciiTheme="minorHAnsi" w:hAnsiTheme="minorHAnsi" w:cs="Arial"/>
          <w:color w:val="595959" w:themeColor="text1" w:themeTint="A6"/>
        </w:rPr>
        <w:t>оссийских стандартов</w:t>
      </w:r>
      <w:r w:rsidR="000915EE">
        <w:rPr>
          <w:rFonts w:asciiTheme="minorHAnsi" w:hAnsiTheme="minorHAnsi" w:cs="Arial"/>
          <w:color w:val="595959" w:themeColor="text1" w:themeTint="A6"/>
        </w:rPr>
        <w:t xml:space="preserve"> </w:t>
      </w:r>
      <w:r w:rsidR="000915EE">
        <w:rPr>
          <w:rFonts w:asciiTheme="minorHAnsi" w:hAnsiTheme="minorHAnsi" w:cs="Arial"/>
          <w:color w:val="595959" w:themeColor="text1" w:themeTint="A6"/>
          <w:lang w:val="en-US"/>
        </w:rPr>
        <w:t>GREEN</w:t>
      </w:r>
      <w:r w:rsidR="000915EE" w:rsidRPr="000915EE">
        <w:rPr>
          <w:rFonts w:asciiTheme="minorHAnsi" w:hAnsiTheme="minorHAnsi" w:cs="Arial"/>
          <w:color w:val="595959" w:themeColor="text1" w:themeTint="A6"/>
        </w:rPr>
        <w:t xml:space="preserve"> </w:t>
      </w:r>
      <w:r w:rsidR="000915EE">
        <w:rPr>
          <w:rFonts w:asciiTheme="minorHAnsi" w:hAnsiTheme="minorHAnsi" w:cs="Arial"/>
          <w:color w:val="595959" w:themeColor="text1" w:themeTint="A6"/>
          <w:lang w:val="en-US"/>
        </w:rPr>
        <w:t>ZOOM</w:t>
      </w:r>
      <w:r w:rsidR="000915EE" w:rsidRPr="000915EE">
        <w:rPr>
          <w:rFonts w:asciiTheme="minorHAnsi" w:hAnsiTheme="minorHAnsi" w:cs="Arial"/>
          <w:color w:val="595959" w:themeColor="text1" w:themeTint="A6"/>
        </w:rPr>
        <w:t xml:space="preserve">, </w:t>
      </w:r>
      <w:r w:rsidR="000915EE">
        <w:rPr>
          <w:rFonts w:asciiTheme="minorHAnsi" w:hAnsiTheme="minorHAnsi" w:cs="Arial"/>
          <w:color w:val="595959" w:themeColor="text1" w:themeTint="A6"/>
        </w:rPr>
        <w:t>СДС РУСО</w:t>
      </w:r>
      <w:r w:rsidR="000915EE" w:rsidRPr="000915EE">
        <w:rPr>
          <w:rFonts w:asciiTheme="minorHAnsi" w:hAnsiTheme="minorHAnsi" w:cs="Arial"/>
          <w:color w:val="595959" w:themeColor="text1" w:themeTint="A6"/>
        </w:rPr>
        <w:t xml:space="preserve">, </w:t>
      </w:r>
      <w:r w:rsidR="000915EE">
        <w:rPr>
          <w:rFonts w:asciiTheme="minorHAnsi" w:hAnsiTheme="minorHAnsi" w:cs="Arial"/>
          <w:color w:val="595959" w:themeColor="text1" w:themeTint="A6"/>
        </w:rPr>
        <w:t xml:space="preserve">СДС САР-СПЗС. </w:t>
      </w:r>
      <w:r w:rsidR="00F7242E" w:rsidRPr="000915EE">
        <w:rPr>
          <w:rFonts w:asciiTheme="minorHAnsi" w:hAnsiTheme="minorHAnsi" w:cs="Arial"/>
          <w:color w:val="595959" w:themeColor="text1" w:themeTint="A6"/>
        </w:rPr>
        <w:t xml:space="preserve"> </w:t>
      </w:r>
    </w:p>
    <w:p w:rsidR="00012D5E" w:rsidRPr="00F7242E" w:rsidRDefault="00012D5E" w:rsidP="00012D5E">
      <w:pPr>
        <w:shd w:val="clear" w:color="auto" w:fill="FFFFFF"/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0915EE">
        <w:rPr>
          <w:rFonts w:asciiTheme="minorHAnsi" w:hAnsiTheme="minorHAnsi" w:cs="Arial"/>
          <w:color w:val="595959" w:themeColor="text1" w:themeTint="A6"/>
        </w:rPr>
        <w:t>Совместно с партнерами, осуществляющим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и проекты строительства в России, Совет </w:t>
      </w:r>
      <w:r w:rsidR="00F7242E" w:rsidRPr="00F7242E">
        <w:rPr>
          <w:rFonts w:asciiTheme="minorHAnsi" w:hAnsiTheme="minorHAnsi" w:cs="Arial"/>
          <w:color w:val="595959" w:themeColor="text1" w:themeTint="A6"/>
        </w:rPr>
        <w:t xml:space="preserve">способствует </w:t>
      </w:r>
      <w:r w:rsidR="00F7242E" w:rsidRPr="00F7242E">
        <w:rPr>
          <w:rFonts w:asciiTheme="minorHAnsi" w:hAnsiTheme="minorHAnsi"/>
          <w:color w:val="595959" w:themeColor="text1" w:themeTint="A6"/>
          <w:shd w:val="clear" w:color="auto" w:fill="FFFFFF"/>
        </w:rPr>
        <w:t>внедрению рациональных, энергоэффективных и экологически безопасных технологий и методов проектирования, строительства и эксплуатации зданий с целью повышения качества жизни и обеспечения здоровья</w:t>
      </w:r>
      <w:r w:rsidR="00F24670">
        <w:rPr>
          <w:rFonts w:asciiTheme="minorHAnsi" w:hAnsiTheme="minorHAnsi"/>
          <w:color w:val="595959" w:themeColor="text1" w:themeTint="A6"/>
          <w:shd w:val="clear" w:color="auto" w:fill="FFFFFF"/>
        </w:rPr>
        <w:t xml:space="preserve"> населения</w:t>
      </w:r>
      <w:r w:rsidR="00F7242E" w:rsidRPr="00F7242E">
        <w:rPr>
          <w:rFonts w:asciiTheme="minorHAnsi" w:hAnsiTheme="minorHAnsi"/>
          <w:color w:val="595959" w:themeColor="text1" w:themeTint="A6"/>
          <w:shd w:val="clear" w:color="auto" w:fill="FFFFFF"/>
        </w:rPr>
        <w:t xml:space="preserve">. Совет 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реализует образовательные </w:t>
      </w:r>
      <w:r w:rsidR="00B90D86" w:rsidRPr="00F7242E">
        <w:rPr>
          <w:rFonts w:asciiTheme="minorHAnsi" w:hAnsiTheme="minorHAnsi" w:cs="Arial"/>
          <w:color w:val="595959" w:themeColor="text1" w:themeTint="A6"/>
        </w:rPr>
        <w:t xml:space="preserve">и просветительские </w:t>
      </w:r>
      <w:r w:rsidRPr="00F7242E">
        <w:rPr>
          <w:rFonts w:asciiTheme="minorHAnsi" w:hAnsiTheme="minorHAnsi" w:cs="Arial"/>
          <w:color w:val="595959" w:themeColor="text1" w:themeTint="A6"/>
        </w:rPr>
        <w:t>программы, призванные повысить информированность участников рынка</w:t>
      </w:r>
      <w:r w:rsidR="00F7242E" w:rsidRPr="00F7242E">
        <w:rPr>
          <w:rFonts w:asciiTheme="minorHAnsi" w:hAnsiTheme="minorHAnsi" w:cs="Arial"/>
          <w:color w:val="595959" w:themeColor="text1" w:themeTint="A6"/>
        </w:rPr>
        <w:t xml:space="preserve"> и</w:t>
      </w:r>
      <w:r w:rsidRPr="00F7242E">
        <w:rPr>
          <w:rFonts w:asciiTheme="minorHAnsi" w:hAnsiTheme="minorHAnsi" w:cs="Arial"/>
          <w:color w:val="595959" w:themeColor="text1" w:themeTint="A6"/>
        </w:rPr>
        <w:t xml:space="preserve"> способствовать увеличению </w:t>
      </w:r>
      <w:r w:rsidR="00FE6A26" w:rsidRPr="00F7242E">
        <w:rPr>
          <w:rFonts w:asciiTheme="minorHAnsi" w:hAnsiTheme="minorHAnsi" w:cs="Arial"/>
          <w:color w:val="595959" w:themeColor="text1" w:themeTint="A6"/>
        </w:rPr>
        <w:t>экологических проектов в России</w:t>
      </w:r>
      <w:r w:rsidR="00F7242E" w:rsidRPr="00F7242E">
        <w:rPr>
          <w:rFonts w:asciiTheme="minorHAnsi" w:hAnsiTheme="minorHAnsi" w:cs="Arial"/>
          <w:color w:val="595959" w:themeColor="text1" w:themeTint="A6"/>
        </w:rPr>
        <w:t xml:space="preserve">. Совет </w:t>
      </w:r>
      <w:r w:rsidR="00FE6A26" w:rsidRPr="00F7242E">
        <w:rPr>
          <w:rFonts w:asciiTheme="minorHAnsi" w:hAnsiTheme="minorHAnsi" w:cs="Arial"/>
          <w:color w:val="595959" w:themeColor="text1" w:themeTint="A6"/>
        </w:rPr>
        <w:t xml:space="preserve">публикует отраслевые обзоры и аналитические отчеты. </w:t>
      </w:r>
    </w:p>
    <w:p w:rsidR="00FE6A26" w:rsidRPr="00F7242E" w:rsidRDefault="00FE6A26" w:rsidP="00012D5E">
      <w:pPr>
        <w:shd w:val="clear" w:color="auto" w:fill="FFFFFF"/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 w:cs="Arial"/>
          <w:color w:val="595959" w:themeColor="text1" w:themeTint="A6"/>
        </w:rPr>
        <w:t xml:space="preserve">Совет активно лоббирует идеи экологического строительства на правительственном уровне. </w:t>
      </w:r>
    </w:p>
    <w:p w:rsidR="00104B58" w:rsidRPr="00F7242E" w:rsidRDefault="00104B58" w:rsidP="00012D5E">
      <w:pPr>
        <w:shd w:val="clear" w:color="auto" w:fill="FFFFFF"/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 w:cs="Arial"/>
          <w:color w:val="595959" w:themeColor="text1" w:themeTint="A6"/>
        </w:rPr>
        <w:t xml:space="preserve">Совет сотрудничает с общественными организациями и СМИ, взаимодействует с региональными структурами. </w:t>
      </w:r>
    </w:p>
    <w:p w:rsidR="00FE6A26" w:rsidRPr="00F7242E" w:rsidRDefault="00FE6A26" w:rsidP="00012D5E">
      <w:pPr>
        <w:shd w:val="clear" w:color="auto" w:fill="FFFFFF"/>
        <w:spacing w:before="120" w:after="120" w:line="288" w:lineRule="auto"/>
        <w:ind w:left="0"/>
        <w:rPr>
          <w:rFonts w:asciiTheme="minorHAnsi" w:hAnsiTheme="minorHAnsi" w:cs="Arial"/>
          <w:color w:val="595959" w:themeColor="text1" w:themeTint="A6"/>
        </w:rPr>
      </w:pPr>
      <w:r w:rsidRPr="00F7242E">
        <w:rPr>
          <w:rFonts w:asciiTheme="minorHAnsi" w:hAnsiTheme="minorHAnsi" w:cs="Arial"/>
          <w:color w:val="595959" w:themeColor="text1" w:themeTint="A6"/>
        </w:rPr>
        <w:t xml:space="preserve">Совет успешно содействует продвижению продуктов, технологий и решений своих членов как на российском, так и международном уровне. </w:t>
      </w:r>
    </w:p>
    <w:sectPr w:rsidR="00FE6A26" w:rsidRPr="00F7242E" w:rsidSect="00E80C29">
      <w:headerReference w:type="default" r:id="rId7"/>
      <w:footerReference w:type="default" r:id="rId8"/>
      <w:pgSz w:w="11906" w:h="16838"/>
      <w:pgMar w:top="2898" w:right="1106" w:bottom="1331" w:left="1080" w:header="720" w:footer="6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2A" w:rsidRDefault="0055042A">
      <w:r>
        <w:separator/>
      </w:r>
    </w:p>
  </w:endnote>
  <w:endnote w:type="continuationSeparator" w:id="1">
    <w:p w:rsidR="0055042A" w:rsidRDefault="0055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ED" w:rsidRDefault="00E80C29" w:rsidP="00E80C29">
    <w:pPr>
      <w:ind w:left="0"/>
      <w:jc w:val="center"/>
      <w:rPr>
        <w:color w:val="00B050"/>
        <w:sz w:val="16"/>
        <w:szCs w:val="16"/>
      </w:rPr>
    </w:pPr>
    <w:r w:rsidRPr="00E80C29">
      <w:rPr>
        <w:color w:val="00B050"/>
        <w:sz w:val="16"/>
        <w:szCs w:val="16"/>
      </w:rPr>
      <w:t>НЕКОММЕРЧЕСКОЕ ПАРТНЕРСТВО СОДЕЙСТВИЯ СОЗДАНИЮ И ВНЕДРЕНИЮ НОРМ И ПРАВИЛ ЭКОЛОГИ</w:t>
    </w:r>
    <w:r>
      <w:rPr>
        <w:color w:val="00B050"/>
        <w:sz w:val="16"/>
        <w:szCs w:val="16"/>
      </w:rPr>
      <w:t>ЧЕСКОГО СТРОИТЕЛЬСТВА</w:t>
    </w:r>
  </w:p>
  <w:p w:rsidR="007078ED" w:rsidRDefault="00E80C29" w:rsidP="00E80C29">
    <w:pPr>
      <w:ind w:left="0"/>
      <w:jc w:val="center"/>
      <w:rPr>
        <w:color w:val="00B050"/>
        <w:sz w:val="16"/>
        <w:szCs w:val="16"/>
      </w:rPr>
    </w:pPr>
    <w:r>
      <w:rPr>
        <w:color w:val="00B050"/>
        <w:sz w:val="16"/>
        <w:szCs w:val="16"/>
      </w:rPr>
      <w:t xml:space="preserve"> "СОВЕТ ПО </w:t>
    </w:r>
    <w:r w:rsidRPr="00E80C29">
      <w:rPr>
        <w:color w:val="00B050"/>
        <w:sz w:val="16"/>
        <w:szCs w:val="16"/>
      </w:rPr>
      <w:t xml:space="preserve">ЭКОЛОГИЧЕСКОМУ СТРОИТЕЛЬСТВУ" </w:t>
    </w:r>
  </w:p>
  <w:p w:rsidR="00E80C29" w:rsidRPr="00E80C29" w:rsidRDefault="00E80C29" w:rsidP="00E80C29">
    <w:pPr>
      <w:ind w:left="0"/>
      <w:jc w:val="center"/>
      <w:rPr>
        <w:color w:val="00B050"/>
        <w:sz w:val="16"/>
        <w:szCs w:val="16"/>
      </w:rPr>
    </w:pPr>
    <w:r w:rsidRPr="00E80C29">
      <w:rPr>
        <w:color w:val="00B050"/>
        <w:sz w:val="16"/>
        <w:szCs w:val="16"/>
      </w:rPr>
      <w:t>ОГРН 1097799029481 Расч.сч. 40703810320020831601 Кор.сч. 30101810400000000555 Банк: ОАО «ПРОМСВЯЗЬБАНК» г.Москва</w:t>
    </w:r>
  </w:p>
  <w:p w:rsidR="00E80C29" w:rsidRPr="00E80C29" w:rsidRDefault="00E80C29" w:rsidP="00E80C29">
    <w:pPr>
      <w:jc w:val="center"/>
      <w:rPr>
        <w:color w:val="00B050"/>
        <w:sz w:val="16"/>
        <w:szCs w:val="16"/>
      </w:rPr>
    </w:pPr>
    <w:r w:rsidRPr="00E80C29">
      <w:rPr>
        <w:color w:val="00B050"/>
        <w:sz w:val="16"/>
        <w:szCs w:val="16"/>
      </w:rPr>
      <w:t>БИК 044525555 ОКВЭД 74.1 ОКПО 63734358 ОКАТО 45286555000 ИНН 7709443277 КПП 770901001 Рег.№ ПФР 087-108-094382</w:t>
    </w:r>
  </w:p>
  <w:p w:rsidR="00C11933" w:rsidRPr="00E80C29" w:rsidRDefault="00C11933" w:rsidP="00E80C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2A" w:rsidRDefault="0055042A">
      <w:r>
        <w:separator/>
      </w:r>
    </w:p>
  </w:footnote>
  <w:footnote w:type="continuationSeparator" w:id="1">
    <w:p w:rsidR="0055042A" w:rsidRDefault="0055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33" w:rsidRDefault="00B90D86">
    <w:pPr>
      <w:pStyle w:val="af"/>
    </w:pPr>
    <w:r>
      <w:rPr>
        <w:noProof/>
        <w:lang w:eastAsia="ru-RU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559675" cy="1437640"/>
          <wp:effectExtent l="1905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7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52F26"/>
    <w:multiLevelType w:val="hybridMultilevel"/>
    <w:tmpl w:val="E9D2B50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293E6AB3"/>
    <w:multiLevelType w:val="hybridMultilevel"/>
    <w:tmpl w:val="4EC2CA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10AAA"/>
    <w:multiLevelType w:val="hybridMultilevel"/>
    <w:tmpl w:val="B352D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3A2EF4"/>
    <w:multiLevelType w:val="hybridMultilevel"/>
    <w:tmpl w:val="25E8A6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E3D00"/>
    <w:multiLevelType w:val="hybridMultilevel"/>
    <w:tmpl w:val="1C0A14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D1DD0"/>
    <w:multiLevelType w:val="multilevel"/>
    <w:tmpl w:val="E82EE442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49" w:firstLine="17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69" w:firstLine="25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09" w:firstLine="394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29" w:firstLine="466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69" w:firstLine="610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89" w:firstLine="6829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2C33C0B"/>
    <w:multiLevelType w:val="hybridMultilevel"/>
    <w:tmpl w:val="768EA49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0E17"/>
    <w:rsid w:val="000034E4"/>
    <w:rsid w:val="0000619C"/>
    <w:rsid w:val="00012D5E"/>
    <w:rsid w:val="00036CC8"/>
    <w:rsid w:val="0003746C"/>
    <w:rsid w:val="00052D7B"/>
    <w:rsid w:val="000915EE"/>
    <w:rsid w:val="000B59BF"/>
    <w:rsid w:val="000E1645"/>
    <w:rsid w:val="000F6182"/>
    <w:rsid w:val="000F6CC7"/>
    <w:rsid w:val="00104B58"/>
    <w:rsid w:val="00134CC3"/>
    <w:rsid w:val="00153DD5"/>
    <w:rsid w:val="00187248"/>
    <w:rsid w:val="001D28BD"/>
    <w:rsid w:val="001F683F"/>
    <w:rsid w:val="002046D6"/>
    <w:rsid w:val="00272C09"/>
    <w:rsid w:val="00302F7B"/>
    <w:rsid w:val="00344ECD"/>
    <w:rsid w:val="00396DC7"/>
    <w:rsid w:val="003E7E45"/>
    <w:rsid w:val="004565A8"/>
    <w:rsid w:val="004568D9"/>
    <w:rsid w:val="00487432"/>
    <w:rsid w:val="00513FA6"/>
    <w:rsid w:val="00530F30"/>
    <w:rsid w:val="0055042A"/>
    <w:rsid w:val="005B4F0C"/>
    <w:rsid w:val="005F630A"/>
    <w:rsid w:val="00615994"/>
    <w:rsid w:val="006A01AF"/>
    <w:rsid w:val="006A3B75"/>
    <w:rsid w:val="006D5405"/>
    <w:rsid w:val="006F3B30"/>
    <w:rsid w:val="007078ED"/>
    <w:rsid w:val="007435E5"/>
    <w:rsid w:val="007860A2"/>
    <w:rsid w:val="007B21DE"/>
    <w:rsid w:val="00805CDB"/>
    <w:rsid w:val="008A7B83"/>
    <w:rsid w:val="009E5B3C"/>
    <w:rsid w:val="00A96DDB"/>
    <w:rsid w:val="00AB1C62"/>
    <w:rsid w:val="00AB3AD6"/>
    <w:rsid w:val="00AC1BE4"/>
    <w:rsid w:val="00AC6F86"/>
    <w:rsid w:val="00B55CA7"/>
    <w:rsid w:val="00B7498F"/>
    <w:rsid w:val="00B90D86"/>
    <w:rsid w:val="00B95CAD"/>
    <w:rsid w:val="00BB1B1B"/>
    <w:rsid w:val="00BF3FAE"/>
    <w:rsid w:val="00BF7570"/>
    <w:rsid w:val="00C11933"/>
    <w:rsid w:val="00C278EB"/>
    <w:rsid w:val="00D07E32"/>
    <w:rsid w:val="00D572E5"/>
    <w:rsid w:val="00D875B8"/>
    <w:rsid w:val="00DD628E"/>
    <w:rsid w:val="00E55F7D"/>
    <w:rsid w:val="00E80C29"/>
    <w:rsid w:val="00E81760"/>
    <w:rsid w:val="00EA2727"/>
    <w:rsid w:val="00EB7E98"/>
    <w:rsid w:val="00EC67C1"/>
    <w:rsid w:val="00F206F5"/>
    <w:rsid w:val="00F24670"/>
    <w:rsid w:val="00F3593E"/>
    <w:rsid w:val="00F7242E"/>
    <w:rsid w:val="00F9582C"/>
    <w:rsid w:val="00FA1884"/>
    <w:rsid w:val="00FE0E17"/>
    <w:rsid w:val="00FE6A26"/>
    <w:rsid w:val="00FF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99"/>
    <w:pPr>
      <w:suppressAutoHyphens/>
      <w:ind w:left="56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F0F99"/>
    <w:pPr>
      <w:keepNext/>
      <w:tabs>
        <w:tab w:val="num" w:pos="432"/>
      </w:tabs>
      <w:spacing w:before="120"/>
      <w:ind w:left="0"/>
      <w:outlineLvl w:val="0"/>
    </w:pPr>
    <w:rPr>
      <w:rFonts w:ascii="Arial" w:eastAsia="Times New Roman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FF0F99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F0F99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F0F99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FF0F99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0F99"/>
    <w:rPr>
      <w:rFonts w:ascii="Wingdings" w:hAnsi="Wingdings"/>
    </w:rPr>
  </w:style>
  <w:style w:type="character" w:customStyle="1" w:styleId="WW8Num1z1">
    <w:name w:val="WW8Num1z1"/>
    <w:rsid w:val="00FF0F99"/>
    <w:rPr>
      <w:rFonts w:ascii="Courier New" w:hAnsi="Courier New" w:cs="Courier New"/>
    </w:rPr>
  </w:style>
  <w:style w:type="character" w:customStyle="1" w:styleId="WW8Num1z3">
    <w:name w:val="WW8Num1z3"/>
    <w:rsid w:val="00FF0F99"/>
    <w:rPr>
      <w:rFonts w:ascii="Symbol" w:hAnsi="Symbol"/>
    </w:rPr>
  </w:style>
  <w:style w:type="character" w:customStyle="1" w:styleId="WW8Num5z0">
    <w:name w:val="WW8Num5z0"/>
    <w:rsid w:val="00FF0F99"/>
    <w:rPr>
      <w:sz w:val="20"/>
    </w:rPr>
  </w:style>
  <w:style w:type="character" w:customStyle="1" w:styleId="WW8Num6z0">
    <w:name w:val="WW8Num6z0"/>
    <w:rsid w:val="00FF0F99"/>
    <w:rPr>
      <w:rFonts w:ascii="Symbol" w:hAnsi="Symbol"/>
    </w:rPr>
  </w:style>
  <w:style w:type="character" w:customStyle="1" w:styleId="WW8Num7z0">
    <w:name w:val="WW8Num7z0"/>
    <w:rsid w:val="00FF0F99"/>
    <w:rPr>
      <w:rFonts w:ascii="Calibri" w:eastAsia="Calibri" w:hAnsi="Calibri" w:cs="Calibri"/>
    </w:rPr>
  </w:style>
  <w:style w:type="character" w:customStyle="1" w:styleId="WW8Num7z1">
    <w:name w:val="WW8Num7z1"/>
    <w:rsid w:val="00FF0F99"/>
    <w:rPr>
      <w:rFonts w:ascii="Courier New" w:hAnsi="Courier New" w:cs="Courier New"/>
    </w:rPr>
  </w:style>
  <w:style w:type="character" w:customStyle="1" w:styleId="WW8Num7z2">
    <w:name w:val="WW8Num7z2"/>
    <w:rsid w:val="00FF0F99"/>
    <w:rPr>
      <w:rFonts w:ascii="Wingdings" w:hAnsi="Wingdings"/>
    </w:rPr>
  </w:style>
  <w:style w:type="character" w:customStyle="1" w:styleId="WW8Num7z3">
    <w:name w:val="WW8Num7z3"/>
    <w:rsid w:val="00FF0F99"/>
    <w:rPr>
      <w:rFonts w:ascii="Symbol" w:hAnsi="Symbol"/>
    </w:rPr>
  </w:style>
  <w:style w:type="character" w:customStyle="1" w:styleId="WW8Num9z0">
    <w:name w:val="WW8Num9z0"/>
    <w:rsid w:val="00FF0F99"/>
    <w:rPr>
      <w:rFonts w:ascii="Wingdings" w:hAnsi="Wingdings"/>
    </w:rPr>
  </w:style>
  <w:style w:type="character" w:customStyle="1" w:styleId="WW8Num9z1">
    <w:name w:val="WW8Num9z1"/>
    <w:rsid w:val="00FF0F99"/>
    <w:rPr>
      <w:rFonts w:ascii="Courier New" w:hAnsi="Courier New" w:cs="Courier New"/>
    </w:rPr>
  </w:style>
  <w:style w:type="character" w:customStyle="1" w:styleId="WW8Num9z3">
    <w:name w:val="WW8Num9z3"/>
    <w:rsid w:val="00FF0F99"/>
    <w:rPr>
      <w:rFonts w:ascii="Symbol" w:hAnsi="Symbol"/>
    </w:rPr>
  </w:style>
  <w:style w:type="character" w:customStyle="1" w:styleId="WW8Num10z0">
    <w:name w:val="WW8Num10z0"/>
    <w:rsid w:val="00FF0F99"/>
    <w:rPr>
      <w:b w:val="0"/>
      <w:sz w:val="22"/>
    </w:rPr>
  </w:style>
  <w:style w:type="character" w:customStyle="1" w:styleId="WW8Num11z0">
    <w:name w:val="WW8Num11z0"/>
    <w:rsid w:val="00FF0F99"/>
    <w:rPr>
      <w:rFonts w:ascii="Calibri" w:eastAsia="Calibri" w:hAnsi="Calibri" w:cs="Calibri"/>
    </w:rPr>
  </w:style>
  <w:style w:type="character" w:customStyle="1" w:styleId="WW8Num11z1">
    <w:name w:val="WW8Num11z1"/>
    <w:rsid w:val="00FF0F99"/>
    <w:rPr>
      <w:rFonts w:ascii="Courier New" w:hAnsi="Courier New" w:cs="Courier New"/>
    </w:rPr>
  </w:style>
  <w:style w:type="character" w:customStyle="1" w:styleId="WW8Num11z2">
    <w:name w:val="WW8Num11z2"/>
    <w:rsid w:val="00FF0F99"/>
    <w:rPr>
      <w:rFonts w:ascii="Wingdings" w:hAnsi="Wingdings"/>
    </w:rPr>
  </w:style>
  <w:style w:type="character" w:customStyle="1" w:styleId="WW8Num11z3">
    <w:name w:val="WW8Num11z3"/>
    <w:rsid w:val="00FF0F99"/>
    <w:rPr>
      <w:rFonts w:ascii="Symbol" w:hAnsi="Symbol"/>
    </w:rPr>
  </w:style>
  <w:style w:type="character" w:customStyle="1" w:styleId="WW8Num12z0">
    <w:name w:val="WW8Num12z0"/>
    <w:rsid w:val="00FF0F99"/>
    <w:rPr>
      <w:rFonts w:ascii="Symbol" w:hAnsi="Symbol"/>
    </w:rPr>
  </w:style>
  <w:style w:type="character" w:customStyle="1" w:styleId="WW8Num12z1">
    <w:name w:val="WW8Num12z1"/>
    <w:rsid w:val="00FF0F99"/>
    <w:rPr>
      <w:rFonts w:ascii="Courier New" w:hAnsi="Courier New" w:cs="Courier New"/>
    </w:rPr>
  </w:style>
  <w:style w:type="character" w:customStyle="1" w:styleId="WW8Num12z2">
    <w:name w:val="WW8Num12z2"/>
    <w:rsid w:val="00FF0F99"/>
    <w:rPr>
      <w:rFonts w:ascii="Wingdings" w:hAnsi="Wingdings"/>
    </w:rPr>
  </w:style>
  <w:style w:type="character" w:customStyle="1" w:styleId="WW8Num14z0">
    <w:name w:val="WW8Num14z0"/>
    <w:rsid w:val="00FF0F99"/>
    <w:rPr>
      <w:sz w:val="20"/>
    </w:rPr>
  </w:style>
  <w:style w:type="character" w:customStyle="1" w:styleId="10">
    <w:name w:val="Основной шрифт абзаца1"/>
    <w:rsid w:val="00FF0F99"/>
  </w:style>
  <w:style w:type="character" w:customStyle="1" w:styleId="a3">
    <w:name w:val="Верхний колонтитул Знак"/>
    <w:basedOn w:val="10"/>
    <w:rsid w:val="00FF0F99"/>
  </w:style>
  <w:style w:type="character" w:customStyle="1" w:styleId="a4">
    <w:name w:val="Нижний колонтитул Знак"/>
    <w:basedOn w:val="10"/>
    <w:rsid w:val="00FF0F99"/>
  </w:style>
  <w:style w:type="character" w:customStyle="1" w:styleId="a5">
    <w:name w:val="Текст выноски Знак"/>
    <w:rsid w:val="00FF0F99"/>
    <w:rPr>
      <w:rFonts w:ascii="Tahoma" w:hAnsi="Tahoma" w:cs="Tahoma"/>
      <w:sz w:val="16"/>
      <w:szCs w:val="16"/>
    </w:rPr>
  </w:style>
  <w:style w:type="character" w:styleId="a6">
    <w:name w:val="Hyperlink"/>
    <w:rsid w:val="00FF0F99"/>
    <w:rPr>
      <w:color w:val="0000FF"/>
      <w:u w:val="single"/>
    </w:rPr>
  </w:style>
  <w:style w:type="character" w:customStyle="1" w:styleId="11">
    <w:name w:val="Заголовок 1 Знак"/>
    <w:rsid w:val="00FF0F99"/>
    <w:rPr>
      <w:rFonts w:ascii="Arial" w:eastAsia="Times New Roman" w:hAnsi="Arial"/>
      <w:b/>
      <w:sz w:val="28"/>
      <w:u w:val="single"/>
    </w:rPr>
  </w:style>
  <w:style w:type="character" w:customStyle="1" w:styleId="a7">
    <w:name w:val="Подзаголовок Знак"/>
    <w:rsid w:val="00FF0F99"/>
    <w:rPr>
      <w:rFonts w:ascii="Times New Roman" w:eastAsia="Times New Roman" w:hAnsi="Times New Roman"/>
      <w:sz w:val="24"/>
    </w:rPr>
  </w:style>
  <w:style w:type="character" w:customStyle="1" w:styleId="a8">
    <w:name w:val="Основной текст с отступом Знак"/>
    <w:rsid w:val="00FF0F99"/>
    <w:rPr>
      <w:rFonts w:ascii="Times New Roman" w:eastAsia="Times New Roman" w:hAnsi="Times New Roman"/>
      <w:sz w:val="22"/>
    </w:rPr>
  </w:style>
  <w:style w:type="character" w:customStyle="1" w:styleId="apple-style-span">
    <w:name w:val="apple-style-span"/>
    <w:basedOn w:val="10"/>
    <w:rsid w:val="00FF0F99"/>
  </w:style>
  <w:style w:type="character" w:customStyle="1" w:styleId="apple-converted-space">
    <w:name w:val="apple-converted-space"/>
    <w:basedOn w:val="10"/>
    <w:rsid w:val="00FF0F99"/>
  </w:style>
  <w:style w:type="character" w:styleId="a9">
    <w:name w:val="Emphasis"/>
    <w:qFormat/>
    <w:rsid w:val="00FF0F99"/>
    <w:rPr>
      <w:i/>
      <w:iCs/>
    </w:rPr>
  </w:style>
  <w:style w:type="character" w:styleId="aa">
    <w:name w:val="Strong"/>
    <w:qFormat/>
    <w:rsid w:val="00FF0F99"/>
    <w:rPr>
      <w:b/>
      <w:bCs/>
    </w:rPr>
  </w:style>
  <w:style w:type="character" w:customStyle="1" w:styleId="40">
    <w:name w:val="Заголовок 4 Знак"/>
    <w:rsid w:val="00FF0F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FF0F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sid w:val="00FF0F9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sid w:val="00FF0F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Основной текст Знак"/>
    <w:rsid w:val="00FF0F99"/>
    <w:rPr>
      <w:sz w:val="22"/>
      <w:szCs w:val="22"/>
    </w:rPr>
  </w:style>
  <w:style w:type="paragraph" w:customStyle="1" w:styleId="ac">
    <w:name w:val="Заголовок"/>
    <w:basedOn w:val="a"/>
    <w:next w:val="ad"/>
    <w:rsid w:val="00FF0F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FF0F99"/>
    <w:pPr>
      <w:spacing w:after="120"/>
    </w:pPr>
  </w:style>
  <w:style w:type="paragraph" w:styleId="ae">
    <w:name w:val="List"/>
    <w:basedOn w:val="ad"/>
    <w:rsid w:val="00FF0F99"/>
    <w:rPr>
      <w:rFonts w:cs="Mangal"/>
    </w:rPr>
  </w:style>
  <w:style w:type="paragraph" w:customStyle="1" w:styleId="12">
    <w:name w:val="Название1"/>
    <w:basedOn w:val="a"/>
    <w:rsid w:val="00FF0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FF0F99"/>
    <w:pPr>
      <w:suppressLineNumbers/>
    </w:pPr>
    <w:rPr>
      <w:rFonts w:cs="Mangal"/>
    </w:rPr>
  </w:style>
  <w:style w:type="paragraph" w:styleId="af">
    <w:name w:val="header"/>
    <w:basedOn w:val="a"/>
    <w:rsid w:val="00FF0F99"/>
    <w:pPr>
      <w:ind w:left="0"/>
      <w:jc w:val="left"/>
    </w:pPr>
  </w:style>
  <w:style w:type="paragraph" w:styleId="af0">
    <w:name w:val="footer"/>
    <w:basedOn w:val="a"/>
    <w:rsid w:val="00FF0F99"/>
    <w:pPr>
      <w:ind w:left="0"/>
      <w:jc w:val="left"/>
    </w:pPr>
  </w:style>
  <w:style w:type="paragraph" w:styleId="af1">
    <w:name w:val="Balloon Text"/>
    <w:basedOn w:val="a"/>
    <w:rsid w:val="00FF0F99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FF0F99"/>
    <w:pPr>
      <w:ind w:left="720"/>
    </w:pPr>
    <w:rPr>
      <w:rFonts w:ascii="Times New Roman" w:hAnsi="Times New Roman"/>
    </w:rPr>
  </w:style>
  <w:style w:type="paragraph" w:styleId="af3">
    <w:name w:val="Subtitle"/>
    <w:basedOn w:val="a"/>
    <w:next w:val="ad"/>
    <w:qFormat/>
    <w:rsid w:val="00FF0F99"/>
    <w:pPr>
      <w:ind w:left="0"/>
    </w:pPr>
    <w:rPr>
      <w:rFonts w:ascii="Times New Roman" w:eastAsia="Times New Roman" w:hAnsi="Times New Roman"/>
      <w:sz w:val="24"/>
      <w:szCs w:val="20"/>
    </w:rPr>
  </w:style>
  <w:style w:type="paragraph" w:styleId="af4">
    <w:name w:val="Body Text Indent"/>
    <w:basedOn w:val="a"/>
    <w:rsid w:val="00FF0F99"/>
    <w:pPr>
      <w:spacing w:before="120"/>
      <w:ind w:left="0" w:firstLine="720"/>
    </w:pPr>
    <w:rPr>
      <w:rFonts w:ascii="Times New Roman" w:eastAsia="Times New Roman" w:hAnsi="Times New Roman"/>
      <w:szCs w:val="20"/>
    </w:rPr>
  </w:style>
  <w:style w:type="paragraph" w:styleId="af5">
    <w:name w:val="Normal (Web)"/>
    <w:basedOn w:val="a"/>
    <w:uiPriority w:val="99"/>
    <w:rsid w:val="00FF0F99"/>
    <w:pPr>
      <w:spacing w:before="280" w:after="280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f6">
    <w:name w:val="Содержимое врезки"/>
    <w:basedOn w:val="ad"/>
    <w:rsid w:val="00FF0F99"/>
  </w:style>
  <w:style w:type="paragraph" w:styleId="af7">
    <w:name w:val="annotation text"/>
    <w:basedOn w:val="a"/>
    <w:link w:val="af8"/>
    <w:uiPriority w:val="99"/>
    <w:semiHidden/>
    <w:unhideWhenUsed/>
    <w:rsid w:val="00012D5E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012D5E"/>
    <w:rPr>
      <w:rFonts w:ascii="Calibri" w:eastAsia="Calibri" w:hAnsi="Calibri" w:cs="Calibri"/>
      <w:lang w:eastAsia="ar-SA"/>
    </w:rPr>
  </w:style>
  <w:style w:type="character" w:styleId="af9">
    <w:name w:val="annotation reference"/>
    <w:uiPriority w:val="99"/>
    <w:semiHidden/>
    <w:unhideWhenUsed/>
    <w:rsid w:val="00012D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Ksenia-Asus</dc:creator>
  <cp:lastModifiedBy>Стас</cp:lastModifiedBy>
  <cp:revision>2</cp:revision>
  <cp:lastPrinted>2013-06-06T20:04:00Z</cp:lastPrinted>
  <dcterms:created xsi:type="dcterms:W3CDTF">2018-12-03T15:20:00Z</dcterms:created>
  <dcterms:modified xsi:type="dcterms:W3CDTF">2018-12-03T15:20:00Z</dcterms:modified>
</cp:coreProperties>
</file>